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ED" w:rsidRPr="00132BED" w:rsidRDefault="00132BED" w:rsidP="00132BED">
      <w:pPr>
        <w:jc w:val="center"/>
        <w:rPr>
          <w:sz w:val="40"/>
          <w:szCs w:val="40"/>
        </w:rPr>
      </w:pPr>
      <w:r w:rsidRPr="00132BED">
        <w:rPr>
          <w:sz w:val="40"/>
          <w:szCs w:val="40"/>
        </w:rPr>
        <w:t>Przedmiotowy system oceniania z informatyki w I Liceum Ogólnokształcącym w Nowogardzie</w:t>
      </w:r>
    </w:p>
    <w:p w:rsidR="00132BED" w:rsidRDefault="00132BED"/>
    <w:p w:rsidR="00132BED" w:rsidRDefault="00132BED"/>
    <w:p w:rsidR="00132BED" w:rsidRPr="00132BED" w:rsidRDefault="00132BED">
      <w:pPr>
        <w:rPr>
          <w:b/>
          <w:sz w:val="32"/>
          <w:szCs w:val="32"/>
        </w:rPr>
      </w:pPr>
      <w:r w:rsidRPr="00132BED">
        <w:rPr>
          <w:b/>
          <w:sz w:val="32"/>
          <w:szCs w:val="32"/>
        </w:rPr>
        <w:t>I Podstawy prawne opracowania PSO</w:t>
      </w:r>
    </w:p>
    <w:p w:rsidR="00132BED" w:rsidRDefault="00132BED">
      <w:r>
        <w:t xml:space="preserve">1. Podstawa programowa z informatyki dla szkół ponadpodstawowych </w:t>
      </w:r>
    </w:p>
    <w:p w:rsidR="00132BED" w:rsidRDefault="00132BED">
      <w:r>
        <w:t xml:space="preserve">2. Program nauczania dla poziomu podstawowego . </w:t>
      </w:r>
    </w:p>
    <w:p w:rsidR="00D916FA" w:rsidRDefault="00132BED">
      <w:r>
        <w:t>3. WSO I LO w Nowogardzie.</w:t>
      </w:r>
    </w:p>
    <w:p w:rsidR="00132BED" w:rsidRDefault="00132BED"/>
    <w:p w:rsidR="00132BED" w:rsidRPr="00132BED" w:rsidRDefault="00132BED">
      <w:pPr>
        <w:rPr>
          <w:b/>
          <w:sz w:val="32"/>
          <w:szCs w:val="32"/>
        </w:rPr>
      </w:pPr>
      <w:proofErr w:type="spellStart"/>
      <w:r w:rsidRPr="00132BED">
        <w:rPr>
          <w:b/>
          <w:sz w:val="32"/>
          <w:szCs w:val="32"/>
        </w:rPr>
        <w:t>IICele</w:t>
      </w:r>
      <w:proofErr w:type="spellEnd"/>
      <w:r w:rsidRPr="00132BED">
        <w:rPr>
          <w:b/>
          <w:sz w:val="32"/>
          <w:szCs w:val="32"/>
        </w:rPr>
        <w:t xml:space="preserve"> ogólne oceniania: </w:t>
      </w:r>
    </w:p>
    <w:p w:rsidR="00132BED" w:rsidRDefault="00132BED">
      <w:r>
        <w:t xml:space="preserve">1. Rozpoznawanie przez nauczyciela poziomu i postępów w opanowaniu przez ucznia wiadomości i umiejętności w stosunku do wymagań programowych, </w:t>
      </w:r>
    </w:p>
    <w:p w:rsidR="00132BED" w:rsidRDefault="00132BED">
      <w:r>
        <w:t xml:space="preserve">2. motywowanie ucznia do dalszej pracy, </w:t>
      </w:r>
    </w:p>
    <w:p w:rsidR="00132BED" w:rsidRDefault="00132BED">
      <w:r>
        <w:t>3. pomoc uczniowi w samodzielnym kształceniu,</w:t>
      </w:r>
    </w:p>
    <w:p w:rsidR="00132BED" w:rsidRDefault="00132BED">
      <w:r>
        <w:t xml:space="preserve"> 4. informowanie rodziców (opiekunów prawnych ) o postępach, trudnościach lub specjalnych uzdolnieniach dziecka,</w:t>
      </w:r>
    </w:p>
    <w:p w:rsidR="00132BED" w:rsidRDefault="00132BED">
      <w:r>
        <w:t xml:space="preserve"> 5. dostarczanie nauczycielowi informacji zwrotnej na temat efektywności jego nauczania, prawidłowości doboru metod i technik w pracy z uczniem.</w:t>
      </w:r>
    </w:p>
    <w:p w:rsidR="00132BED" w:rsidRDefault="00132BED"/>
    <w:p w:rsidR="00132BED" w:rsidRPr="00132BED" w:rsidRDefault="00132BED">
      <w:pPr>
        <w:rPr>
          <w:b/>
          <w:sz w:val="32"/>
          <w:szCs w:val="32"/>
        </w:rPr>
      </w:pPr>
      <w:r w:rsidRPr="00132BED">
        <w:rPr>
          <w:b/>
          <w:sz w:val="32"/>
          <w:szCs w:val="32"/>
        </w:rPr>
        <w:t xml:space="preserve">III Metody i narzędzia oraz szczegółowe zasady sprawdzania i oceniania osiągnięć uczniów: </w:t>
      </w:r>
    </w:p>
    <w:p w:rsidR="00132BED" w:rsidRDefault="00132BED">
      <w:r>
        <w:t>1. Zasady obowiązujące w ocenianiu:</w:t>
      </w:r>
    </w:p>
    <w:p w:rsidR="00132BED" w:rsidRDefault="00132BED">
      <w:r>
        <w:t xml:space="preserve"> a) Sprawdziany, odpowiedzi ustne oraz inne formy sprawdzania wiedzy i umiejętności są obowiązkowe. </w:t>
      </w:r>
    </w:p>
    <w:p w:rsidR="00132BED" w:rsidRDefault="00132BED">
      <w:r>
        <w:t>b) Sprawdziany są zapowiadane, z co najmniej tygodniowym wyprzedzeniem i podany jest zakres sprawdzanych umiejętności i wiedzy.</w:t>
      </w:r>
    </w:p>
    <w:p w:rsidR="00132BED" w:rsidRDefault="00132BED">
      <w:r>
        <w:t xml:space="preserve"> c) Krótkie sprawdziany (kartkówki) nie muszą być zapowiadane i nie mogą być poprawiane. Kartkówka niezapowiedziana obejmuje zakres 3 ostatnich lekcji. Uczeń jest jednak zobowiązany znać </w:t>
      </w:r>
      <w:r>
        <w:lastRenderedPageBreak/>
        <w:t xml:space="preserve">elementarne zagadnienia z wcześniejszego materiału, niezbędne do efektywnej pracy na zajęciach. Kartkówka zapowiedziana obejmuje zakres materiału określony przez nauczyciela. </w:t>
      </w:r>
    </w:p>
    <w:p w:rsidR="00132BED" w:rsidRDefault="00132BED">
      <w:r>
        <w:t xml:space="preserve">d) Uczeń nieobecny na sprawdzianie musi go napisać w terminie wyznaczonym przez nauczyciela. </w:t>
      </w:r>
    </w:p>
    <w:p w:rsidR="00132BED" w:rsidRDefault="00132BED">
      <w:r>
        <w:t xml:space="preserve">e) Uczeń, który otrzymał ocenę niedostateczną musi ją poprawić w terminie wyznaczonym przez nauczyciela. </w:t>
      </w:r>
    </w:p>
    <w:p w:rsidR="00132BED" w:rsidRDefault="00132BED">
      <w:r>
        <w:t xml:space="preserve">f) Uczeń, który nie poprawił oceny w wyznaczonym terminie traci prawo do następnej poprawki tej pracy. </w:t>
      </w:r>
    </w:p>
    <w:p w:rsidR="00132BED" w:rsidRDefault="00132BED">
      <w:r>
        <w:t>g) Uczeń, który unika pisania sprawdzianu lub jego poprawy, nie przychodzi w określone dni lub mimo obecności w szkole odmawia napisania pracy, otrzymuje ocenę niedostateczną.</w:t>
      </w:r>
    </w:p>
    <w:p w:rsidR="00132BED" w:rsidRDefault="00132BED">
      <w:r>
        <w:t xml:space="preserve"> h) Korzystanie przez ucznia w czasie sprawdzianów, kartkówek i innych form sprawdzania wiedzy z niedozwolonych przez nauczyciela pomocy stanowi podstawę do wystawienia oceny niedostatecznej.</w:t>
      </w:r>
    </w:p>
    <w:p w:rsidR="00132BED" w:rsidRDefault="00132BED">
      <w:r>
        <w:t xml:space="preserve"> i) Uczeń ma prawo do dwukrotnego, w ciągu semestru, zgłoszenia nieprzygotowania się do lekcji (nie dotyczy sprawdzianów i kartkówek zapowiedzianych). Przez nieprzygotowanie się do lekcji rozumiemy: brak zeszytu, niegotowość do odpowiedzi, brak pomocy potrzebnych do lekcji, brak zadania domowego. Uczeń zgłasza nieprzygotowanie do zajęć bezpośrednio po wejściu do klasy.</w:t>
      </w:r>
    </w:p>
    <w:p w:rsidR="00132BED" w:rsidRDefault="00132BED">
      <w:r>
        <w:t xml:space="preserve"> j) Po wykorzystaniu, określonego powyżej, limitu uczeń otrzymuje, za każde nieprzygotowanie, ocenę niedostateczną. </w:t>
      </w:r>
    </w:p>
    <w:p w:rsidR="00132BED" w:rsidRDefault="00132BED">
      <w:r>
        <w:t>k) Przy ocenianiu, nauczyciel uwzględnia możliwości intelektualne ucznia.</w:t>
      </w:r>
    </w:p>
    <w:p w:rsidR="00132BED" w:rsidRDefault="00132BED">
      <w:r>
        <w:t xml:space="preserve"> l) Uczeń może być nieklasyfikowany, jeśli brak jest podstaw do ustalenia oceny klasyfikacyjnej z powodu nieobecności ucznia na zajęciach edukacyjnych, przekraczającej 50% czasu przeznaczonego na te zajęcia. </w:t>
      </w:r>
    </w:p>
    <w:p w:rsidR="00132BED" w:rsidRDefault="00132BED">
      <w:r>
        <w:t>m) Egzamin poprawkowy na ocenę dopuszczającą składa się z dwóch części: pisemnej i ustnej.</w:t>
      </w:r>
    </w:p>
    <w:p w:rsidR="00132BED" w:rsidRDefault="00132BED">
      <w:r>
        <w:t xml:space="preserve"> n) Ocena (dopuszczająca lub niedostateczna) jest wystawiana na podstawie wyników obydwóch części egzaminu. </w:t>
      </w:r>
    </w:p>
    <w:p w:rsidR="00132BED" w:rsidRDefault="00132BED">
      <w:r>
        <w:t>o) Uczeń, który otrzymał ocenę niedostateczną na koniec I semestru, musi zaliczyć ten semestr w terminie uzgodnionym z nauczycielem w przeciwnym razie otrzymuje ocenę niedostateczną na koniec roku szkolnego.</w:t>
      </w:r>
    </w:p>
    <w:p w:rsidR="00132BED" w:rsidRDefault="00132BED">
      <w:r>
        <w:t xml:space="preserve"> p) Aktywność ucznia może zostać nagradzana przez nauczyciela (+), ilość plusów dająca ocenę jest ustalana przez każdego nauczyciela osobno. Aktywność może zostać nagradzana również dodatkową oceną lub może być uwzględniona w ocenie na koniec semestru lub na koniec roku szkolnego. Przez aktywność rozumiemy: częste zgłaszanie się podczas lekcji i udzielanie poprawnych odpowiedzi lub wniosków, rozwiązywanie zadań dodatkowych, przedstawianie ciekawych, nietypowych, rozwiązań omawianego zagadnienia.</w:t>
      </w:r>
    </w:p>
    <w:p w:rsidR="00132BED" w:rsidRDefault="00132BED"/>
    <w:p w:rsidR="00132BED" w:rsidRDefault="00132BED"/>
    <w:p w:rsidR="00132BED" w:rsidRDefault="00132BED">
      <w:r>
        <w:lastRenderedPageBreak/>
        <w:t xml:space="preserve">2. Elementy wchodzące w zakres oceny: </w:t>
      </w:r>
    </w:p>
    <w:p w:rsidR="00132BED" w:rsidRDefault="00132BED">
      <w:r>
        <w:t>a) Wiadomości – uczeń wie i rozumie.</w:t>
      </w:r>
    </w:p>
    <w:p w:rsidR="00132BED" w:rsidRDefault="00132BED">
      <w:r>
        <w:t xml:space="preserve"> b) Umiejętności – uczeń potrafi.</w:t>
      </w:r>
    </w:p>
    <w:p w:rsidR="00132BED" w:rsidRDefault="00132BED">
      <w:r>
        <w:t xml:space="preserve"> c) Postawy – zaangażowanie ucznia w proces nauczania – zainteresowanie, systematyczność, aktywność.</w:t>
      </w:r>
    </w:p>
    <w:p w:rsidR="00132BED" w:rsidRDefault="00132BED"/>
    <w:p w:rsidR="00132BED" w:rsidRDefault="00132BED">
      <w:r>
        <w:t xml:space="preserve"> 3. Narzędzia stosowane w czasie kontroli osiągnięć ucznia </w:t>
      </w:r>
    </w:p>
    <w:p w:rsidR="00132BED" w:rsidRDefault="00132BED">
      <w:r>
        <w:t>a) sprawdziany wiadomości z danego działu (również w postaci testu) lub niewielkiego zakresu materiału,</w:t>
      </w:r>
    </w:p>
    <w:p w:rsidR="00132BED" w:rsidRDefault="00132BED">
      <w:r>
        <w:t xml:space="preserve"> b) kartkówki, </w:t>
      </w:r>
    </w:p>
    <w:p w:rsidR="00132BED" w:rsidRDefault="00132BED">
      <w:r>
        <w:t>c) inne formy aktywności np. udział w konkursach, wykonywanie pomocy dydaktycznych.</w:t>
      </w:r>
    </w:p>
    <w:p w:rsidR="00132BED" w:rsidRDefault="00132BED"/>
    <w:p w:rsidR="00132BED" w:rsidRDefault="00132BED">
      <w:r>
        <w:t xml:space="preserve">4. Stosowane kryteria ocen. </w:t>
      </w:r>
    </w:p>
    <w:p w:rsidR="00132BED" w:rsidRDefault="00132BED">
      <w:r>
        <w:t xml:space="preserve">Stopień niedostateczny – otrzymuje uczeń, który nie opanował wiadomości i umiejętności określonych w podstawie programowej i braki uniemożliwiają dalsze zdobywanie wiedzy z tego przedmiotu, nie jest w stanie rozwiązać samodzielnie zadań o niewielkim (elementarnym) stopniu trudności, nie uczynił postępów w zakresie wiedzy i umiejętności w stosunku do poprzedniego roku szkolnego. Nie wykazuje najmniejszych chęci współpracy w celu uzupełnienia braków i nabycia podstawowej wiedzy i umiejętności. </w:t>
      </w:r>
    </w:p>
    <w:p w:rsidR="00132BED" w:rsidRDefault="00132BED">
      <w:r>
        <w:t xml:space="preserve">Stopień dopuszczający – otrzymuje uczeń, który posiada wiedzę i umiejętności zawarte w podstawie programowej w takim stopniu, że zdobyta wiedza wystarcza do kontynuowania nauki, samodzielnie rozwiązuje typowe zadania teoretyczne i praktyczne o niewielkim stopniu trudności; wykazuje się znajomością i rozumieniem najprostszych pojęć i algorytmów. </w:t>
      </w:r>
    </w:p>
    <w:p w:rsidR="00132BED" w:rsidRDefault="00132BED">
      <w:r>
        <w:t xml:space="preserve">Stopień dostateczny – otrzymuje uczeń, który posiada wiedzę i umiejętności zawarte w podstawie programowej, samodzielnie wykonuje typowe zadania teoretyczne i praktyczne o średnim stopniu trudności. </w:t>
      </w:r>
    </w:p>
    <w:p w:rsidR="00132BED" w:rsidRDefault="00132BED">
      <w:r>
        <w:t>Stopień dobry – otrzymuje uczeń, który posiada wiedzę i umiejętności w zakresie przekraczającym podstawę programową, poprawnie stosuje wiadomości, rozwiązuje samodzielnie typowe zadania teoretyczne i praktyczne.</w:t>
      </w:r>
    </w:p>
    <w:p w:rsidR="00132BED" w:rsidRDefault="00132BED">
      <w:r>
        <w:t xml:space="preserve"> Stopień bardzo dobry – otrzymuje uczeń, który opanował pełny zakres wiedzy i umiejętności określony programem nauczania w danej klasie, sprawnie posługuje się zdobytymi wiadomościami, samodzielnie rozwiązuje problemy teoretyczne i praktyczne objęte programem nauczania w danej klasie, potrafi zastosować posiadana wiedzę do rozwiązywania zadań i problemów w nowych sytuacjach. </w:t>
      </w:r>
    </w:p>
    <w:p w:rsidR="00132BED" w:rsidRDefault="00132BED">
      <w:r>
        <w:lastRenderedPageBreak/>
        <w:t>Stopień celujący – otrzymuje uczeń, który twórczo i samodzielnie rozwija własne uzdolnienia i zainteresowania, posiada wiedzę i umiejętności znacznie wykraczające poza program nauczania informatyki w danej klasie, biegle posługuje się zdobytymi wiadomościami w rozwiązywaniu problemów teoretycznych i praktycznych z programu nauczania danej klasy, proponuje rozwiązania nietypowe, osiąga sukcesy w konkursach i olimpiadach przedmiotowych, kwalifikując się do finału na szczeblu wojewódzkim (regionalnym) lub krajowym albo posiada inne, porównywalne osiągnięcia.</w:t>
      </w:r>
    </w:p>
    <w:p w:rsidR="00132BED" w:rsidRDefault="00132BED"/>
    <w:p w:rsidR="00132BED" w:rsidRDefault="00132BED">
      <w:r>
        <w:t xml:space="preserve">5. Ocenianie prac pisemnych </w:t>
      </w:r>
    </w:p>
    <w:p w:rsidR="00132BED" w:rsidRDefault="00132BED">
      <w:r>
        <w:t>a) Korzystanie przez ucznia w czasie prac pisemnych z niedozwolonych przez nauczyciela pomocy stanowi podstawę do wystawienia oceny niedostatecznej.</w:t>
      </w:r>
    </w:p>
    <w:p w:rsidR="00132BED" w:rsidRDefault="00132BED">
      <w:r>
        <w:t xml:space="preserve"> b) Sprawdziany podsumowujące wiadomości z danego działu odbywają się po zakończeniu jego realizacji, zgodnie z rozkładem materiału danej klasy. </w:t>
      </w:r>
    </w:p>
    <w:p w:rsidR="00132BED" w:rsidRDefault="00132BED">
      <w:r>
        <w:t xml:space="preserve">c) Kryteria ocen prac pisemnych </w:t>
      </w:r>
    </w:p>
    <w:p w:rsidR="00132BED" w:rsidRDefault="00132BED" w:rsidP="00132BED">
      <w:pPr>
        <w:ind w:firstLine="708"/>
      </w:pPr>
      <w:r>
        <w:t xml:space="preserve">• do 40 % maksymalnej liczby punktów - ocena niedostateczna, </w:t>
      </w:r>
    </w:p>
    <w:p w:rsidR="00132BED" w:rsidRDefault="00132BED" w:rsidP="00132BED">
      <w:pPr>
        <w:ind w:firstLine="708"/>
      </w:pPr>
      <w:r>
        <w:t xml:space="preserve">• od 41 % - ocena dopuszczająca, </w:t>
      </w:r>
    </w:p>
    <w:p w:rsidR="00132BED" w:rsidRDefault="00132BED" w:rsidP="00132BED">
      <w:pPr>
        <w:ind w:firstLine="708"/>
      </w:pPr>
      <w:r>
        <w:t>• od 51 % - ocena dostateczna,</w:t>
      </w:r>
    </w:p>
    <w:p w:rsidR="00132BED" w:rsidRDefault="00132BED" w:rsidP="00132BED">
      <w:pPr>
        <w:ind w:firstLine="708"/>
      </w:pPr>
      <w:r>
        <w:t xml:space="preserve"> • od 71 % - ocena dobra, </w:t>
      </w:r>
    </w:p>
    <w:p w:rsidR="00132BED" w:rsidRDefault="00132BED" w:rsidP="00132BED">
      <w:pPr>
        <w:ind w:firstLine="708"/>
      </w:pPr>
      <w:r>
        <w:t xml:space="preserve">• od 91 % - ocena bardzo dobra, </w:t>
      </w:r>
    </w:p>
    <w:p w:rsidR="00132BED" w:rsidRDefault="00132BED" w:rsidP="00132BED">
      <w:pPr>
        <w:ind w:firstLine="708"/>
      </w:pPr>
      <w:r>
        <w:t>• ocena bardzo dobra oraz zadanie dodatkowe - ocena celująca.</w:t>
      </w:r>
    </w:p>
    <w:p w:rsidR="00132BED" w:rsidRDefault="00132BED" w:rsidP="00132BED"/>
    <w:p w:rsidR="00132BED" w:rsidRDefault="00132BED" w:rsidP="00132BED">
      <w:r>
        <w:t xml:space="preserve">6. Sposoby informowania uczniów i rodziców: </w:t>
      </w:r>
    </w:p>
    <w:p w:rsidR="00132BED" w:rsidRDefault="00132BED" w:rsidP="00132BED">
      <w:r>
        <w:t xml:space="preserve">a) Na pierwszej godzinie lekcyjnej nauczyciel zapoznaje uczniów PSO oraz na pierwszej wywiadówce wychowawca informuje rodziców o WSO. </w:t>
      </w:r>
    </w:p>
    <w:p w:rsidR="00132BED" w:rsidRDefault="00132BED" w:rsidP="00132BED">
      <w:r>
        <w:t xml:space="preserve">b) Wymagania na poszczególne oceny udostępnione są wszystkim uczniom i rodzicom na stronie internetowej szkoły. </w:t>
      </w:r>
    </w:p>
    <w:p w:rsidR="00132BED" w:rsidRDefault="00132BED" w:rsidP="00132BED">
      <w:r>
        <w:t>c) Oceny są jawne dla uczniów i jego rodziców/prawnych opiekunów.</w:t>
      </w:r>
    </w:p>
    <w:p w:rsidR="00132BED" w:rsidRDefault="00132BED" w:rsidP="00132BED">
      <w:r>
        <w:t xml:space="preserve"> d) O ocenach cząstkowych i klasyfikacyjnych informuje się rodziców na zebraniach lub w czasie indywidualnych spotkań. </w:t>
      </w:r>
    </w:p>
    <w:p w:rsidR="00132BED" w:rsidRDefault="00132BED" w:rsidP="00132BED">
      <w:r>
        <w:t>e) Informacja o grożącej ocenie niedostatecznej klasyfikacyjnej jest przekazywana rodzicom zgodnie z procedurą WSO.</w:t>
      </w:r>
    </w:p>
    <w:p w:rsidR="00132BED" w:rsidRDefault="00132BED" w:rsidP="00132BED"/>
    <w:p w:rsidR="00132BED" w:rsidRDefault="00132BED" w:rsidP="00132BED"/>
    <w:p w:rsidR="00132BED" w:rsidRDefault="00132BED" w:rsidP="00132BED">
      <w:r>
        <w:lastRenderedPageBreak/>
        <w:t>7. Obniżenie wymagań edukacyjnych W zależności od powodów obniżenia wymagań edukacyjnych uczniowie na zajęciach informatyki mogą:</w:t>
      </w:r>
    </w:p>
    <w:p w:rsidR="00132BED" w:rsidRDefault="00132BED" w:rsidP="00132BED">
      <w:r>
        <w:t xml:space="preserve"> a) Mieć wydłużony czas na sprawdzianach.</w:t>
      </w:r>
    </w:p>
    <w:p w:rsidR="00132BED" w:rsidRDefault="00132BED" w:rsidP="00132BED">
      <w:r>
        <w:t xml:space="preserve"> b) Przypomnieć nauczycielowi, że mają obniżone wymagania edukacyjne. </w:t>
      </w:r>
    </w:p>
    <w:p w:rsidR="00132BED" w:rsidRDefault="00132BED" w:rsidP="00132BED">
      <w:r>
        <w:t xml:space="preserve">c) Dysortografia nie wpływa na ocenę z zagadnień informatycznych. </w:t>
      </w:r>
    </w:p>
    <w:p w:rsidR="00132BED" w:rsidRDefault="00132BED" w:rsidP="00132BED">
      <w:r>
        <w:t>d) Otrzymać dłuższy czas na sformułowanie odpowiedzi lub rozwiązania zadań.</w:t>
      </w:r>
    </w:p>
    <w:p w:rsidR="00132BED" w:rsidRDefault="00132BED" w:rsidP="00132BED"/>
    <w:p w:rsidR="00132BED" w:rsidRDefault="00132BED" w:rsidP="00132BED">
      <w:r>
        <w:t xml:space="preserve"> 8. Inne</w:t>
      </w:r>
    </w:p>
    <w:p w:rsidR="00132BED" w:rsidRDefault="00132BED" w:rsidP="00132BED">
      <w:r>
        <w:t xml:space="preserve"> a) Ocena końcowa (semestralna, roczna) nie jest średnią arytmetyczną ocen cząstkowych,</w:t>
      </w:r>
    </w:p>
    <w:p w:rsidR="00132BED" w:rsidRDefault="00132BED" w:rsidP="00132BED">
      <w:r>
        <w:t xml:space="preserve"> b) Ocena semestralna lub końcowa może być podwyższona przez nauczyciela do oceny o jeden wyższej w przypadku, gdy uczeń osiągał sukcesy w konkursach informatycznych, olimpiadzie informatycznej lub inne sukcesy związane z informatyką. </w:t>
      </w:r>
    </w:p>
    <w:p w:rsidR="00132BED" w:rsidRDefault="00132BED" w:rsidP="00132BED">
      <w:r>
        <w:t xml:space="preserve">c) Na koniec semestru/roku szkolnego nie przewiduje się dodatkowych sprawdzianów zaliczeniowych. </w:t>
      </w:r>
    </w:p>
    <w:p w:rsidR="00132BED" w:rsidRDefault="00132BED" w:rsidP="00132BED">
      <w:r>
        <w:t xml:space="preserve">d) Nieobecność ucznia na lekcji zobowiązuje go do uzupełnienia materiału we własnym zakresie. </w:t>
      </w:r>
    </w:p>
    <w:p w:rsidR="00132BED" w:rsidRDefault="00132BED" w:rsidP="00132BED">
      <w:r>
        <w:t xml:space="preserve">e) Nauczyciel ma prawo do przeprowadzenia niezapowiedzianych kartkówek obejmujących ostatnie 3 jednostki tematyczne (nie mylić z trzema ostatnimi tematami lekcyjnymi) trwające do 20 minut. </w:t>
      </w:r>
    </w:p>
    <w:p w:rsidR="00132BED" w:rsidRDefault="00132BED" w:rsidP="00132BED">
      <w:r>
        <w:t>f) W trakcie lekcji uczeń zobowiązany jest do wyłączenia telefonu komórkowego.</w:t>
      </w:r>
    </w:p>
    <w:sectPr w:rsidR="00132BED" w:rsidSect="00D91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2BED"/>
    <w:rsid w:val="00132BED"/>
    <w:rsid w:val="00D9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6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1278</Words>
  <Characters>7669</Characters>
  <Application>Microsoft Office Word</Application>
  <DocSecurity>0</DocSecurity>
  <Lines>63</Lines>
  <Paragraphs>17</Paragraphs>
  <ScaleCrop>false</ScaleCrop>
  <Company>Ministrerstwo Edukacji Narodowej</Company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2025-03-10T14:51:00Z</dcterms:created>
  <dcterms:modified xsi:type="dcterms:W3CDTF">2025-03-10T15:09:00Z</dcterms:modified>
</cp:coreProperties>
</file>